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36A1" w14:textId="534AE06D" w:rsidR="00816121" w:rsidRPr="00BC714F" w:rsidRDefault="00816121" w:rsidP="00E16226">
      <w:pPr>
        <w:jc w:val="center"/>
        <w:rPr>
          <w:b/>
          <w:bCs/>
          <w:sz w:val="28"/>
          <w:szCs w:val="28"/>
          <w:lang w:val="en-US"/>
        </w:rPr>
      </w:pPr>
      <w:r w:rsidRPr="00BC714F">
        <w:rPr>
          <w:b/>
          <w:bCs/>
          <w:sz w:val="28"/>
          <w:szCs w:val="28"/>
          <w:lang w:val="en-US"/>
        </w:rPr>
        <w:t>Permanent Orienteering Courses in Devon: A Wealth of Opportunity!</w:t>
      </w:r>
    </w:p>
    <w:p w14:paraId="3861B3F8" w14:textId="151F37F1" w:rsidR="00816121" w:rsidRPr="00BC714F" w:rsidRDefault="00816121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>One of the ways we can exercise and orienteer</w:t>
      </w:r>
      <w:r w:rsidR="0048439A">
        <w:rPr>
          <w:sz w:val="24"/>
          <w:szCs w:val="24"/>
          <w:lang w:val="en-US"/>
        </w:rPr>
        <w:t xml:space="preserve"> during these coronavirus times,</w:t>
      </w:r>
      <w:r w:rsidRPr="00BC714F">
        <w:rPr>
          <w:sz w:val="24"/>
          <w:szCs w:val="24"/>
          <w:lang w:val="en-US"/>
        </w:rPr>
        <w:t xml:space="preserve"> as well as improve our skills and physical fitness</w:t>
      </w:r>
      <w:r w:rsidR="0048439A">
        <w:rPr>
          <w:sz w:val="24"/>
          <w:szCs w:val="24"/>
          <w:lang w:val="en-US"/>
        </w:rPr>
        <w:t>,</w:t>
      </w:r>
      <w:r w:rsidRPr="00BC714F">
        <w:rPr>
          <w:sz w:val="24"/>
          <w:szCs w:val="24"/>
          <w:lang w:val="en-US"/>
        </w:rPr>
        <w:t xml:space="preserve"> is by use of a Permanent Orienteering Course. (Indeed, </w:t>
      </w:r>
      <w:r w:rsidR="00A66FEC">
        <w:rPr>
          <w:sz w:val="24"/>
          <w:szCs w:val="24"/>
          <w:lang w:val="en-US"/>
        </w:rPr>
        <w:t>once</w:t>
      </w:r>
      <w:r w:rsidRPr="00BC714F">
        <w:rPr>
          <w:sz w:val="24"/>
          <w:szCs w:val="24"/>
          <w:lang w:val="en-US"/>
        </w:rPr>
        <w:t xml:space="preserve"> events and activities resume, POCs will continue to provide a valuable resource for club members and for the public.)</w:t>
      </w:r>
    </w:p>
    <w:p w14:paraId="12FAD2D5" w14:textId="099552A4" w:rsidR="00F46F47" w:rsidRDefault="006F4A95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British Orienteering are seeking to raise the profile of POCs and have produced a </w:t>
      </w:r>
      <w:r w:rsidR="00545B60" w:rsidRPr="00BC714F">
        <w:rPr>
          <w:sz w:val="24"/>
          <w:szCs w:val="24"/>
          <w:lang w:val="en-US"/>
        </w:rPr>
        <w:t xml:space="preserve">leaflet, about to go on Devon’s website and Facebook page, </w:t>
      </w:r>
      <w:r w:rsidR="00900119" w:rsidRPr="00BC714F">
        <w:rPr>
          <w:sz w:val="24"/>
          <w:szCs w:val="24"/>
          <w:lang w:val="en-US"/>
        </w:rPr>
        <w:t xml:space="preserve">to highlight what is available </w:t>
      </w:r>
      <w:r w:rsidR="00B20652" w:rsidRPr="00BC714F">
        <w:rPr>
          <w:sz w:val="24"/>
          <w:szCs w:val="24"/>
          <w:lang w:val="en-US"/>
        </w:rPr>
        <w:t xml:space="preserve">across the country. </w:t>
      </w:r>
      <w:r w:rsidR="00E10571" w:rsidRPr="00BC714F">
        <w:rPr>
          <w:sz w:val="24"/>
          <w:szCs w:val="24"/>
          <w:lang w:val="en-US"/>
        </w:rPr>
        <w:t xml:space="preserve">The leaflet has space for five POCs to be promoted in this way, although Devon has </w:t>
      </w:r>
      <w:r w:rsidR="00D40886" w:rsidRPr="00BC714F">
        <w:rPr>
          <w:sz w:val="24"/>
          <w:szCs w:val="24"/>
          <w:lang w:val="en-US"/>
        </w:rPr>
        <w:t xml:space="preserve">others which can also be found on the British Orienteering website, with links from Devon’s </w:t>
      </w:r>
      <w:r w:rsidR="00B95CFA">
        <w:rPr>
          <w:sz w:val="24"/>
          <w:szCs w:val="24"/>
          <w:lang w:val="en-US"/>
        </w:rPr>
        <w:t>web</w:t>
      </w:r>
      <w:r w:rsidR="00D40886" w:rsidRPr="00BC714F">
        <w:rPr>
          <w:sz w:val="24"/>
          <w:szCs w:val="24"/>
          <w:lang w:val="en-US"/>
        </w:rPr>
        <w:t xml:space="preserve">site. </w:t>
      </w:r>
    </w:p>
    <w:p w14:paraId="511F5780" w14:textId="5EC1553F" w:rsidR="004F5B50" w:rsidRPr="00BC714F" w:rsidRDefault="004F5B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great thing about permanent courses is that you can go at a time, place and pace to suit yourself, your family or friends</w:t>
      </w:r>
      <w:r w:rsidR="00F46F47">
        <w:rPr>
          <w:sz w:val="24"/>
          <w:szCs w:val="24"/>
          <w:lang w:val="en-US"/>
        </w:rPr>
        <w:t xml:space="preserve">. </w:t>
      </w:r>
      <w:r w:rsidR="002D0A21">
        <w:rPr>
          <w:sz w:val="24"/>
          <w:szCs w:val="24"/>
          <w:lang w:val="en-US"/>
        </w:rPr>
        <w:t xml:space="preserve">They also act as an excellent way in which </w:t>
      </w:r>
      <w:r w:rsidR="00F20446">
        <w:rPr>
          <w:sz w:val="24"/>
          <w:szCs w:val="24"/>
          <w:lang w:val="en-US"/>
        </w:rPr>
        <w:t>children and adults</w:t>
      </w:r>
      <w:r w:rsidR="00DA7ABB">
        <w:rPr>
          <w:sz w:val="24"/>
          <w:szCs w:val="24"/>
          <w:lang w:val="en-US"/>
        </w:rPr>
        <w:t xml:space="preserve"> can try out the sport. </w:t>
      </w:r>
    </w:p>
    <w:p w14:paraId="5BDF63BC" w14:textId="42A41796" w:rsidR="008C29B9" w:rsidRPr="00BC714F" w:rsidRDefault="00CD15FF">
      <w:pPr>
        <w:rPr>
          <w:sz w:val="24"/>
          <w:szCs w:val="24"/>
          <w:lang w:val="en-US"/>
        </w:rPr>
      </w:pPr>
      <w:hyperlink r:id="rId5" w:history="1">
        <w:r w:rsidR="008624EA" w:rsidRPr="00BC714F">
          <w:rPr>
            <w:rStyle w:val="Hyperlink"/>
            <w:sz w:val="24"/>
            <w:szCs w:val="24"/>
          </w:rPr>
          <w:t>https://www.britishorienteering.org.uk/pocs</w:t>
        </w:r>
      </w:hyperlink>
    </w:p>
    <w:p w14:paraId="0D8EA5DA" w14:textId="241DB474" w:rsidR="006D2AD2" w:rsidRPr="00BC714F" w:rsidRDefault="00CD15FF">
      <w:pPr>
        <w:rPr>
          <w:color w:val="0000FF"/>
          <w:sz w:val="24"/>
          <w:szCs w:val="24"/>
          <w:u w:val="single"/>
        </w:rPr>
      </w:pPr>
      <w:hyperlink r:id="rId6" w:history="1">
        <w:r w:rsidR="008C29B9" w:rsidRPr="00BC714F">
          <w:rPr>
            <w:rStyle w:val="Hyperlink"/>
            <w:sz w:val="24"/>
            <w:szCs w:val="24"/>
          </w:rPr>
          <w:t>https://www.devonorienteering.co.uk/poc</w:t>
        </w:r>
      </w:hyperlink>
    </w:p>
    <w:p w14:paraId="7ABDD3BD" w14:textId="480A9D75" w:rsidR="006D2AD2" w:rsidRDefault="006D2AD2" w:rsidP="005D3F8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Maps</w:t>
      </w:r>
      <w:r w:rsidR="00A54516">
        <w:rPr>
          <w:b/>
          <w:bCs/>
          <w:sz w:val="28"/>
          <w:szCs w:val="28"/>
          <w:lang w:val="en-US"/>
        </w:rPr>
        <w:t xml:space="preserve"> and Courses</w:t>
      </w:r>
    </w:p>
    <w:p w14:paraId="2ED376D2" w14:textId="3AD142C6" w:rsidR="00955190" w:rsidRDefault="002A7AEA" w:rsidP="005D3F81">
      <w:pPr>
        <w:spacing w:after="0"/>
        <w:rPr>
          <w:sz w:val="24"/>
          <w:szCs w:val="24"/>
          <w:lang w:val="en-US"/>
        </w:rPr>
      </w:pPr>
      <w:r w:rsidRPr="002A7AEA">
        <w:rPr>
          <w:sz w:val="24"/>
          <w:szCs w:val="24"/>
          <w:lang w:val="en-US"/>
        </w:rPr>
        <w:t>In most cases</w:t>
      </w:r>
      <w:r w:rsidR="00A54516">
        <w:rPr>
          <w:sz w:val="24"/>
          <w:szCs w:val="24"/>
          <w:lang w:val="en-US"/>
        </w:rPr>
        <w:t xml:space="preserve"> maps</w:t>
      </w:r>
      <w:r w:rsidRPr="002A7AEA">
        <w:rPr>
          <w:sz w:val="24"/>
          <w:szCs w:val="24"/>
          <w:lang w:val="en-US"/>
        </w:rPr>
        <w:t xml:space="preserve"> can be downloaded, free, from the BOF portal listed above. </w:t>
      </w:r>
      <w:r w:rsidR="00D26913">
        <w:rPr>
          <w:sz w:val="24"/>
          <w:szCs w:val="24"/>
          <w:lang w:val="en-US"/>
        </w:rPr>
        <w:t xml:space="preserve">In a few cases, maps need to be obtained locally; details are on the BOF website. </w:t>
      </w:r>
      <w:r w:rsidR="00856E06">
        <w:rPr>
          <w:sz w:val="24"/>
          <w:szCs w:val="24"/>
          <w:lang w:val="en-US"/>
        </w:rPr>
        <w:t xml:space="preserve"> </w:t>
      </w:r>
      <w:r w:rsidR="00955190">
        <w:rPr>
          <w:sz w:val="24"/>
          <w:szCs w:val="24"/>
          <w:lang w:val="en-US"/>
        </w:rPr>
        <w:t>M</w:t>
      </w:r>
      <w:r w:rsidR="00BE5E99">
        <w:rPr>
          <w:sz w:val="24"/>
          <w:szCs w:val="24"/>
          <w:lang w:val="en-US"/>
        </w:rPr>
        <w:t xml:space="preserve">ost </w:t>
      </w:r>
      <w:r w:rsidR="00955190">
        <w:rPr>
          <w:sz w:val="24"/>
          <w:szCs w:val="24"/>
          <w:lang w:val="en-US"/>
        </w:rPr>
        <w:t>of the POCs offer a range of courses from easy to hard</w:t>
      </w:r>
      <w:r w:rsidR="00E54689">
        <w:rPr>
          <w:sz w:val="24"/>
          <w:szCs w:val="24"/>
          <w:lang w:val="en-US"/>
        </w:rPr>
        <w:t xml:space="preserve">, </w:t>
      </w:r>
      <w:r w:rsidR="00BE5E99">
        <w:rPr>
          <w:sz w:val="24"/>
          <w:szCs w:val="24"/>
          <w:lang w:val="en-US"/>
        </w:rPr>
        <w:t>many</w:t>
      </w:r>
      <w:r w:rsidR="006B43C2">
        <w:rPr>
          <w:sz w:val="24"/>
          <w:szCs w:val="24"/>
          <w:lang w:val="en-US"/>
        </w:rPr>
        <w:t xml:space="preserve"> of which are</w:t>
      </w:r>
      <w:r w:rsidR="00E54689">
        <w:rPr>
          <w:sz w:val="24"/>
          <w:szCs w:val="24"/>
          <w:lang w:val="en-US"/>
        </w:rPr>
        <w:t xml:space="preserve"> available as</w:t>
      </w:r>
      <w:r w:rsidR="004F1BD8">
        <w:rPr>
          <w:sz w:val="24"/>
          <w:szCs w:val="24"/>
          <w:lang w:val="en-US"/>
        </w:rPr>
        <w:t xml:space="preserve"> traditional</w:t>
      </w:r>
      <w:r w:rsidR="00E54689">
        <w:rPr>
          <w:sz w:val="24"/>
          <w:szCs w:val="24"/>
          <w:lang w:val="en-US"/>
        </w:rPr>
        <w:t xml:space="preserve"> colour</w:t>
      </w:r>
      <w:r w:rsidR="00A66606">
        <w:rPr>
          <w:sz w:val="24"/>
          <w:szCs w:val="24"/>
          <w:lang w:val="en-US"/>
        </w:rPr>
        <w:t>-</w:t>
      </w:r>
      <w:r w:rsidR="00E54689">
        <w:rPr>
          <w:sz w:val="24"/>
          <w:szCs w:val="24"/>
          <w:lang w:val="en-US"/>
        </w:rPr>
        <w:t xml:space="preserve">coded courses. </w:t>
      </w:r>
    </w:p>
    <w:p w14:paraId="6039DF02" w14:textId="272D3927" w:rsidR="00E54689" w:rsidRDefault="00E54689" w:rsidP="005D3F81">
      <w:pPr>
        <w:spacing w:after="0"/>
        <w:rPr>
          <w:sz w:val="24"/>
          <w:szCs w:val="24"/>
          <w:lang w:val="en-US"/>
        </w:rPr>
      </w:pPr>
    </w:p>
    <w:p w14:paraId="1E8C7A54" w14:textId="77777777" w:rsidR="00040E3A" w:rsidRDefault="000D4592" w:rsidP="005D3F8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options</w:t>
      </w:r>
      <w:r w:rsidR="00040E3A">
        <w:rPr>
          <w:sz w:val="24"/>
          <w:szCs w:val="24"/>
          <w:lang w:val="en-US"/>
        </w:rPr>
        <w:t>:</w:t>
      </w:r>
    </w:p>
    <w:p w14:paraId="22A7AF89" w14:textId="07829B0B" w:rsidR="00E234A7" w:rsidRDefault="00930809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E234A7">
        <w:rPr>
          <w:sz w:val="24"/>
          <w:szCs w:val="24"/>
          <w:lang w:val="en-US"/>
        </w:rPr>
        <w:t>U</w:t>
      </w:r>
      <w:r w:rsidR="000D4592" w:rsidRPr="00E234A7">
        <w:rPr>
          <w:sz w:val="24"/>
          <w:szCs w:val="24"/>
          <w:lang w:val="en-US"/>
        </w:rPr>
        <w:t>se the POC All Control Map, where available,</w:t>
      </w:r>
      <w:r w:rsidR="00502E1B" w:rsidRPr="00E234A7">
        <w:rPr>
          <w:sz w:val="24"/>
          <w:szCs w:val="24"/>
          <w:lang w:val="en-US"/>
        </w:rPr>
        <w:t xml:space="preserve"> for your own</w:t>
      </w:r>
      <w:r w:rsidR="00040E3A" w:rsidRPr="00E234A7">
        <w:rPr>
          <w:sz w:val="24"/>
          <w:szCs w:val="24"/>
          <w:lang w:val="en-US"/>
        </w:rPr>
        <w:t xml:space="preserve"> Score</w:t>
      </w:r>
      <w:r w:rsidR="00502E1B" w:rsidRPr="00E234A7">
        <w:rPr>
          <w:sz w:val="24"/>
          <w:szCs w:val="24"/>
          <w:lang w:val="en-US"/>
        </w:rPr>
        <w:t xml:space="preserve"> Course, perhaps allowing 45 minutes or 60 minutes to visit as many controls as possible.</w:t>
      </w:r>
    </w:p>
    <w:p w14:paraId="3882A866" w14:textId="243EF0E2" w:rsidR="002520FF" w:rsidRDefault="00C771C6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Devise your own </w:t>
      </w:r>
      <w:r w:rsidR="002755CF">
        <w:rPr>
          <w:sz w:val="24"/>
          <w:szCs w:val="24"/>
          <w:lang w:val="en-US"/>
        </w:rPr>
        <w:t xml:space="preserve">short </w:t>
      </w:r>
      <w:r>
        <w:rPr>
          <w:sz w:val="24"/>
          <w:szCs w:val="24"/>
          <w:lang w:val="en-US"/>
        </w:rPr>
        <w:t xml:space="preserve">Star </w:t>
      </w:r>
      <w:r w:rsidR="002755CF">
        <w:rPr>
          <w:sz w:val="24"/>
          <w:szCs w:val="24"/>
          <w:lang w:val="en-US"/>
        </w:rPr>
        <w:t>exercises</w:t>
      </w:r>
      <w:r>
        <w:rPr>
          <w:sz w:val="24"/>
          <w:szCs w:val="24"/>
          <w:lang w:val="en-US"/>
        </w:rPr>
        <w:t>,</w:t>
      </w:r>
      <w:r w:rsidR="002755CF">
        <w:rPr>
          <w:sz w:val="24"/>
          <w:szCs w:val="24"/>
          <w:lang w:val="en-US"/>
        </w:rPr>
        <w:t xml:space="preserve"> perhaps visiting three controls </w:t>
      </w:r>
      <w:r w:rsidR="00555B0C">
        <w:rPr>
          <w:sz w:val="24"/>
          <w:szCs w:val="24"/>
          <w:lang w:val="en-US"/>
        </w:rPr>
        <w:t xml:space="preserve">from a central point, returning and then visiting a further three controls from that point etc. </w:t>
      </w:r>
    </w:p>
    <w:p w14:paraId="1DABC434" w14:textId="685145A3" w:rsidR="00155FA8" w:rsidRDefault="00155FA8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a course to </w:t>
      </w:r>
      <w:r w:rsidR="00325A86">
        <w:rPr>
          <w:sz w:val="24"/>
          <w:szCs w:val="24"/>
          <w:lang w:val="en-US"/>
        </w:rPr>
        <w:t>improve particular orienteering skills such as pace counting, relocation</w:t>
      </w:r>
      <w:r w:rsidR="00387BF9">
        <w:rPr>
          <w:sz w:val="24"/>
          <w:szCs w:val="24"/>
          <w:lang w:val="en-US"/>
        </w:rPr>
        <w:t xml:space="preserve"> or</w:t>
      </w:r>
      <w:r w:rsidR="00325A86">
        <w:rPr>
          <w:sz w:val="24"/>
          <w:szCs w:val="24"/>
          <w:lang w:val="en-US"/>
        </w:rPr>
        <w:t xml:space="preserve"> the use of attack points</w:t>
      </w:r>
      <w:r w:rsidR="00387BF9">
        <w:rPr>
          <w:sz w:val="24"/>
          <w:szCs w:val="24"/>
          <w:lang w:val="en-US"/>
        </w:rPr>
        <w:t xml:space="preserve">. </w:t>
      </w:r>
    </w:p>
    <w:p w14:paraId="22A0E79E" w14:textId="47A59F0B" w:rsidR="00E234A7" w:rsidRPr="00E234A7" w:rsidRDefault="00E234A7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Record your run on Strava, to compare your performance on a</w:t>
      </w:r>
      <w:r w:rsidR="00423CEA">
        <w:rPr>
          <w:sz w:val="24"/>
          <w:szCs w:val="24"/>
          <w:lang w:val="en-US"/>
        </w:rPr>
        <w:t xml:space="preserve"> particular course to others who may have </w:t>
      </w:r>
      <w:r w:rsidR="009474BC">
        <w:rPr>
          <w:sz w:val="24"/>
          <w:szCs w:val="24"/>
          <w:lang w:val="en-US"/>
        </w:rPr>
        <w:t xml:space="preserve">previously </w:t>
      </w:r>
      <w:r w:rsidR="00423CEA">
        <w:rPr>
          <w:sz w:val="24"/>
          <w:szCs w:val="24"/>
          <w:lang w:val="en-US"/>
        </w:rPr>
        <w:t>run</w:t>
      </w:r>
      <w:r w:rsidR="009474BC">
        <w:rPr>
          <w:sz w:val="24"/>
          <w:szCs w:val="24"/>
          <w:lang w:val="en-US"/>
        </w:rPr>
        <w:t xml:space="preserve"> and recorded their time</w:t>
      </w:r>
      <w:r w:rsidR="007A3043">
        <w:rPr>
          <w:sz w:val="24"/>
          <w:szCs w:val="24"/>
          <w:lang w:val="en-US"/>
        </w:rPr>
        <w:t xml:space="preserve">. </w:t>
      </w:r>
    </w:p>
    <w:p w14:paraId="07FE2422" w14:textId="77777777" w:rsidR="005B2278" w:rsidRDefault="005B2278" w:rsidP="005D3F81">
      <w:pPr>
        <w:spacing w:after="0"/>
        <w:rPr>
          <w:b/>
          <w:bCs/>
          <w:sz w:val="28"/>
          <w:szCs w:val="28"/>
          <w:lang w:val="en-US"/>
        </w:rPr>
      </w:pPr>
    </w:p>
    <w:p w14:paraId="74D9F3AF" w14:textId="0DE73A8C" w:rsidR="00BC714F" w:rsidRDefault="00BC714F" w:rsidP="005D3F81">
      <w:pPr>
        <w:spacing w:after="0"/>
        <w:rPr>
          <w:b/>
          <w:bCs/>
          <w:sz w:val="28"/>
          <w:szCs w:val="28"/>
          <w:lang w:val="en-US"/>
        </w:rPr>
      </w:pPr>
      <w:r w:rsidRPr="00BC714F">
        <w:rPr>
          <w:b/>
          <w:bCs/>
          <w:sz w:val="28"/>
          <w:szCs w:val="28"/>
          <w:lang w:val="en-US"/>
        </w:rPr>
        <w:t>Access</w:t>
      </w:r>
    </w:p>
    <w:p w14:paraId="1B408AF8" w14:textId="7543B0CE" w:rsidR="00AB6FF5" w:rsidRDefault="00BC714F" w:rsidP="006313F1">
      <w:pPr>
        <w:spacing w:after="0"/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>The current position (27</w:t>
      </w:r>
      <w:r w:rsidRPr="00BC714F">
        <w:rPr>
          <w:sz w:val="24"/>
          <w:szCs w:val="24"/>
          <w:vertAlign w:val="superscript"/>
          <w:lang w:val="en-US"/>
        </w:rPr>
        <w:t>th</w:t>
      </w:r>
      <w:r w:rsidRPr="00BC714F">
        <w:rPr>
          <w:sz w:val="24"/>
          <w:szCs w:val="24"/>
          <w:lang w:val="en-US"/>
        </w:rPr>
        <w:t xml:space="preserve"> May)</w:t>
      </w:r>
      <w:r w:rsidR="0061445F">
        <w:rPr>
          <w:sz w:val="24"/>
          <w:szCs w:val="24"/>
          <w:lang w:val="en-US"/>
        </w:rPr>
        <w:t xml:space="preserve"> is as indicated below, but further opening of facilities is expected soon.</w:t>
      </w:r>
      <w:r w:rsidR="001B334A">
        <w:rPr>
          <w:sz w:val="24"/>
          <w:szCs w:val="24"/>
          <w:lang w:val="en-US"/>
        </w:rPr>
        <w:t xml:space="preserve"> Check on the relevant website. </w:t>
      </w:r>
      <w:r w:rsidR="006313F1">
        <w:rPr>
          <w:sz w:val="24"/>
          <w:szCs w:val="24"/>
          <w:lang w:val="en-US"/>
        </w:rPr>
        <w:t>Please follow the latest government guidance regarding social distancing and all other good</w:t>
      </w:r>
      <w:r w:rsidR="00AB6FF5">
        <w:rPr>
          <w:sz w:val="24"/>
          <w:szCs w:val="24"/>
          <w:lang w:val="en-US"/>
        </w:rPr>
        <w:t>, current,</w:t>
      </w:r>
      <w:r w:rsidR="006313F1">
        <w:rPr>
          <w:sz w:val="24"/>
          <w:szCs w:val="24"/>
          <w:lang w:val="en-US"/>
        </w:rPr>
        <w:t xml:space="preserve"> practice </w:t>
      </w:r>
      <w:r w:rsidR="00AB6FF5">
        <w:rPr>
          <w:sz w:val="24"/>
          <w:szCs w:val="24"/>
          <w:lang w:val="en-US"/>
        </w:rPr>
        <w:t>in order to stay safe.</w:t>
      </w:r>
    </w:p>
    <w:p w14:paraId="59B3C0E8" w14:textId="74EBF5C5" w:rsidR="005D3F81" w:rsidRPr="00AB6FF5" w:rsidRDefault="00837CBD" w:rsidP="00AB6FF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AB6FF5">
        <w:rPr>
          <w:rFonts w:cstheme="minorHAnsi"/>
          <w:sz w:val="24"/>
          <w:szCs w:val="24"/>
          <w:lang w:val="en-US"/>
        </w:rPr>
        <w:lastRenderedPageBreak/>
        <w:t>Haldon Forest Park</w:t>
      </w:r>
      <w:r w:rsidR="0061445F" w:rsidRPr="00AB6FF5">
        <w:rPr>
          <w:rFonts w:cstheme="minorHAnsi"/>
          <w:sz w:val="24"/>
          <w:szCs w:val="24"/>
          <w:lang w:val="en-US"/>
        </w:rPr>
        <w:t xml:space="preserve">: </w:t>
      </w:r>
      <w:r w:rsidRPr="00AB6FF5">
        <w:rPr>
          <w:rFonts w:cstheme="minorHAnsi"/>
          <w:sz w:val="24"/>
          <w:szCs w:val="24"/>
          <w:lang w:val="en-US"/>
        </w:rPr>
        <w:t xml:space="preserve">The car park </w:t>
      </w:r>
      <w:r w:rsidR="0061445F" w:rsidRPr="00AB6FF5">
        <w:rPr>
          <w:rFonts w:cstheme="minorHAnsi"/>
          <w:sz w:val="24"/>
          <w:szCs w:val="24"/>
          <w:lang w:val="en-US"/>
        </w:rPr>
        <w:t xml:space="preserve">is open. The toilets and other facilities remain closed. </w:t>
      </w:r>
    </w:p>
    <w:p w14:paraId="0A665908" w14:textId="36D913C5" w:rsidR="002C6A17" w:rsidRDefault="006526A5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Killerton</w:t>
      </w:r>
      <w:r w:rsidR="00982545">
        <w:rPr>
          <w:rFonts w:cstheme="minorHAnsi"/>
          <w:sz w:val="24"/>
          <w:szCs w:val="24"/>
          <w:lang w:val="en-US"/>
        </w:rPr>
        <w:t>, Knightshayes</w:t>
      </w:r>
      <w:r w:rsidR="00BF2152">
        <w:rPr>
          <w:rFonts w:cstheme="minorHAnsi"/>
          <w:sz w:val="24"/>
          <w:szCs w:val="24"/>
          <w:lang w:val="en-US"/>
        </w:rPr>
        <w:t>, Saltram</w:t>
      </w:r>
      <w:r>
        <w:rPr>
          <w:rFonts w:cstheme="minorHAnsi"/>
          <w:sz w:val="24"/>
          <w:szCs w:val="24"/>
          <w:lang w:val="en-US"/>
        </w:rPr>
        <w:t>: “We</w:t>
      </w:r>
      <w:r w:rsidR="002C6A17">
        <w:rPr>
          <w:rFonts w:cstheme="minorHAnsi"/>
          <w:sz w:val="24"/>
          <w:szCs w:val="24"/>
          <w:lang w:val="en-US"/>
        </w:rPr>
        <w:t xml:space="preserve">’re working hard to reopen many of our places where it is safe to do so, however </w:t>
      </w:r>
      <w:r w:rsidR="008053AD">
        <w:rPr>
          <w:rFonts w:cstheme="minorHAnsi"/>
          <w:sz w:val="24"/>
          <w:szCs w:val="24"/>
          <w:lang w:val="en-US"/>
        </w:rPr>
        <w:t>……</w:t>
      </w:r>
      <w:r w:rsidR="002C6A17">
        <w:rPr>
          <w:rFonts w:cstheme="minorHAnsi"/>
          <w:sz w:val="24"/>
          <w:szCs w:val="24"/>
          <w:lang w:val="en-US"/>
        </w:rPr>
        <w:t xml:space="preserve"> is closed.</w:t>
      </w:r>
    </w:p>
    <w:p w14:paraId="01B3BD0A" w14:textId="23D29CF5" w:rsidR="0061445F" w:rsidRDefault="008053AD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Castle Drogo: Limited car parking</w:t>
      </w:r>
      <w:r w:rsidR="00B250B9">
        <w:rPr>
          <w:rFonts w:cstheme="minorHAnsi"/>
          <w:sz w:val="24"/>
          <w:szCs w:val="24"/>
          <w:lang w:val="en-US"/>
        </w:rPr>
        <w:t xml:space="preserve"> for Teign Gorge walks, other facilities closed.</w:t>
      </w:r>
    </w:p>
    <w:p w14:paraId="584B1422" w14:textId="2E749564" w:rsidR="00E977DC" w:rsidRDefault="00E977DC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Parke: Limited car parking</w:t>
      </w:r>
      <w:r w:rsidR="001B334A">
        <w:rPr>
          <w:rFonts w:cstheme="minorHAnsi"/>
          <w:sz w:val="24"/>
          <w:szCs w:val="24"/>
          <w:lang w:val="en-US"/>
        </w:rPr>
        <w:t xml:space="preserve"> for walks, other facilities closed. </w:t>
      </w:r>
    </w:p>
    <w:p w14:paraId="4993F1D9" w14:textId="7F9F222A" w:rsidR="008F6555" w:rsidRDefault="008F6555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Plymbridge: </w:t>
      </w:r>
      <w:r w:rsidR="008275B7">
        <w:rPr>
          <w:rFonts w:cstheme="minorHAnsi"/>
          <w:sz w:val="24"/>
          <w:szCs w:val="24"/>
          <w:lang w:val="en-US"/>
        </w:rPr>
        <w:t>Open, but limited car parking</w:t>
      </w:r>
    </w:p>
    <w:p w14:paraId="16EEA337" w14:textId="44E43B20" w:rsidR="009B3034" w:rsidRDefault="009B3034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Seaton: Call </w:t>
      </w:r>
      <w:r w:rsidR="0054236A">
        <w:rPr>
          <w:rFonts w:cstheme="minorHAnsi"/>
          <w:sz w:val="24"/>
          <w:szCs w:val="24"/>
          <w:lang w:val="en-US"/>
        </w:rPr>
        <w:t>EDDC</w:t>
      </w:r>
      <w:r>
        <w:rPr>
          <w:rFonts w:cstheme="minorHAnsi"/>
          <w:sz w:val="24"/>
          <w:szCs w:val="24"/>
          <w:lang w:val="en-US"/>
        </w:rPr>
        <w:t xml:space="preserve"> on 01395 </w:t>
      </w:r>
      <w:r w:rsidR="0054236A">
        <w:rPr>
          <w:rFonts w:cstheme="minorHAnsi"/>
          <w:sz w:val="24"/>
          <w:szCs w:val="24"/>
          <w:lang w:val="en-US"/>
        </w:rPr>
        <w:t>571500 Monday -Friday 9.00</w:t>
      </w:r>
      <w:r w:rsidR="00851211">
        <w:rPr>
          <w:rFonts w:cstheme="minorHAnsi"/>
          <w:sz w:val="24"/>
          <w:szCs w:val="24"/>
          <w:lang w:val="en-US"/>
        </w:rPr>
        <w:t>am</w:t>
      </w:r>
      <w:r w:rsidR="0054236A">
        <w:rPr>
          <w:rFonts w:cstheme="minorHAnsi"/>
          <w:sz w:val="24"/>
          <w:szCs w:val="24"/>
          <w:lang w:val="en-US"/>
        </w:rPr>
        <w:t xml:space="preserve"> -5.00pm for </w:t>
      </w:r>
      <w:r w:rsidR="00BE168D">
        <w:rPr>
          <w:rFonts w:cstheme="minorHAnsi"/>
          <w:sz w:val="24"/>
          <w:szCs w:val="24"/>
          <w:lang w:val="en-US"/>
        </w:rPr>
        <w:t>info.</w:t>
      </w:r>
    </w:p>
    <w:p w14:paraId="7B2127F5" w14:textId="5751EA7E" w:rsidR="0054236A" w:rsidRDefault="0054236A" w:rsidP="002C6A1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Sidmouth</w:t>
      </w:r>
      <w:r w:rsidR="00AF05E5">
        <w:rPr>
          <w:rFonts w:cstheme="minorHAnsi"/>
          <w:sz w:val="24"/>
          <w:szCs w:val="24"/>
          <w:lang w:val="en-US"/>
        </w:rPr>
        <w:t xml:space="preserve"> (The Byes)</w:t>
      </w:r>
      <w:r>
        <w:rPr>
          <w:rFonts w:cstheme="minorHAnsi"/>
          <w:sz w:val="24"/>
          <w:szCs w:val="24"/>
          <w:lang w:val="en-US"/>
        </w:rPr>
        <w:t>, Exeter</w:t>
      </w:r>
      <w:r w:rsidR="00AF05E5">
        <w:rPr>
          <w:rFonts w:cstheme="minorHAnsi"/>
          <w:sz w:val="24"/>
          <w:szCs w:val="24"/>
          <w:lang w:val="en-US"/>
        </w:rPr>
        <w:t xml:space="preserve"> Riverside</w:t>
      </w:r>
      <w:r>
        <w:rPr>
          <w:rFonts w:cstheme="minorHAnsi"/>
          <w:sz w:val="24"/>
          <w:szCs w:val="24"/>
          <w:lang w:val="en-US"/>
        </w:rPr>
        <w:t>, Plymouth</w:t>
      </w:r>
      <w:r w:rsidR="00AF05E5">
        <w:rPr>
          <w:rFonts w:cstheme="minorHAnsi"/>
          <w:sz w:val="24"/>
          <w:szCs w:val="24"/>
          <w:lang w:val="en-US"/>
        </w:rPr>
        <w:t xml:space="preserve"> Central Park</w:t>
      </w:r>
      <w:r w:rsidR="00764AE1">
        <w:rPr>
          <w:rFonts w:cstheme="minorHAnsi"/>
          <w:sz w:val="24"/>
          <w:szCs w:val="24"/>
          <w:lang w:val="en-US"/>
        </w:rPr>
        <w:t xml:space="preserve">: </w:t>
      </w:r>
      <w:r w:rsidR="00AF05E5">
        <w:rPr>
          <w:rFonts w:cstheme="minorHAnsi"/>
          <w:sz w:val="24"/>
          <w:szCs w:val="24"/>
          <w:lang w:val="en-US"/>
        </w:rPr>
        <w:t>Open</w:t>
      </w:r>
      <w:r w:rsidR="00CD15FF">
        <w:rPr>
          <w:rFonts w:cstheme="minorHAnsi"/>
          <w:sz w:val="24"/>
          <w:szCs w:val="24"/>
          <w:lang w:val="en-US"/>
        </w:rPr>
        <w:t xml:space="preserve"> public space</w:t>
      </w:r>
    </w:p>
    <w:p w14:paraId="59C90708" w14:textId="77777777" w:rsidR="00B250B9" w:rsidRPr="0061445F" w:rsidRDefault="00B250B9" w:rsidP="00B250B9">
      <w:pPr>
        <w:pStyle w:val="ListParagraph"/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</w:p>
    <w:p w14:paraId="01BBEE9A" w14:textId="77777777" w:rsidR="001D32E5" w:rsidRDefault="00A221ED" w:rsidP="001D32E5">
      <w:pPr>
        <w:spacing w:after="0"/>
        <w:rPr>
          <w:b/>
          <w:bCs/>
          <w:sz w:val="28"/>
          <w:szCs w:val="28"/>
          <w:lang w:val="en-US"/>
        </w:rPr>
      </w:pPr>
      <w:r w:rsidRPr="00B250B9">
        <w:rPr>
          <w:b/>
          <w:bCs/>
          <w:sz w:val="28"/>
          <w:szCs w:val="28"/>
          <w:lang w:val="en-US"/>
        </w:rPr>
        <w:t>POC Volunteer Co-ordinators</w:t>
      </w:r>
    </w:p>
    <w:p w14:paraId="15EB1F41" w14:textId="33AFFE4F" w:rsidR="00816121" w:rsidRPr="001D32E5" w:rsidRDefault="00FE27EE" w:rsidP="001D32E5">
      <w:pPr>
        <w:spacing w:after="0"/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As stated above, w</w:t>
      </w:r>
      <w:r w:rsidR="00816121" w:rsidRPr="00BC714F">
        <w:rPr>
          <w:sz w:val="24"/>
          <w:szCs w:val="24"/>
          <w:lang w:val="en-US"/>
        </w:rPr>
        <w:t>ithin Devon we are fortunate to have a range of permanent courses across the county and, with one exception, we have a team of people who are acting as POC co-ordinators, monitoring their local course to check on it</w:t>
      </w:r>
      <w:r w:rsidR="0067325D" w:rsidRPr="00BC714F">
        <w:rPr>
          <w:sz w:val="24"/>
          <w:szCs w:val="24"/>
          <w:lang w:val="en-US"/>
        </w:rPr>
        <w:t>’</w:t>
      </w:r>
      <w:r w:rsidR="00816121" w:rsidRPr="00BC714F">
        <w:rPr>
          <w:sz w:val="24"/>
          <w:szCs w:val="24"/>
          <w:lang w:val="en-US"/>
        </w:rPr>
        <w:t>s condition and liaise with the local landowner or manager to help ensure it is</w:t>
      </w:r>
      <w:r w:rsidR="002D3A02">
        <w:rPr>
          <w:sz w:val="24"/>
          <w:szCs w:val="24"/>
          <w:lang w:val="en-US"/>
        </w:rPr>
        <w:t xml:space="preserve"> in</w:t>
      </w:r>
      <w:r w:rsidR="00816121" w:rsidRPr="00BC714F">
        <w:rPr>
          <w:sz w:val="24"/>
          <w:szCs w:val="24"/>
          <w:lang w:val="en-US"/>
        </w:rPr>
        <w:t xml:space="preserve"> a fit state. </w:t>
      </w:r>
    </w:p>
    <w:p w14:paraId="50DA5954" w14:textId="3A985979" w:rsidR="00E167E8" w:rsidRPr="00BC714F" w:rsidRDefault="00A440C2" w:rsidP="00460CCF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If you find a post </w:t>
      </w:r>
      <w:r w:rsidR="00037950" w:rsidRPr="00BC714F">
        <w:rPr>
          <w:sz w:val="24"/>
          <w:szCs w:val="24"/>
          <w:lang w:val="en-US"/>
        </w:rPr>
        <w:t>or a plaque is damaged or missing, or</w:t>
      </w:r>
      <w:r w:rsidR="001E4B66" w:rsidRPr="00BC714F">
        <w:rPr>
          <w:sz w:val="24"/>
          <w:szCs w:val="24"/>
          <w:lang w:val="en-US"/>
        </w:rPr>
        <w:t xml:space="preserve"> you</w:t>
      </w:r>
      <w:r w:rsidR="00037950" w:rsidRPr="00BC714F">
        <w:rPr>
          <w:sz w:val="24"/>
          <w:szCs w:val="24"/>
          <w:lang w:val="en-US"/>
        </w:rPr>
        <w:t xml:space="preserve"> have any other comment</w:t>
      </w:r>
      <w:r w:rsidR="00707025" w:rsidRPr="00BC714F">
        <w:rPr>
          <w:sz w:val="24"/>
          <w:szCs w:val="24"/>
          <w:lang w:val="en-US"/>
        </w:rPr>
        <w:t>s</w:t>
      </w:r>
      <w:r w:rsidR="00037950" w:rsidRPr="00BC714F">
        <w:rPr>
          <w:sz w:val="24"/>
          <w:szCs w:val="24"/>
          <w:lang w:val="en-US"/>
        </w:rPr>
        <w:t xml:space="preserve"> about a particular POC please make contact in the first instance with one of the following club members</w:t>
      </w:r>
      <w:r w:rsidR="002D3A02">
        <w:rPr>
          <w:sz w:val="24"/>
          <w:szCs w:val="24"/>
          <w:lang w:val="en-US"/>
        </w:rPr>
        <w:t xml:space="preserve"> listed </w:t>
      </w:r>
      <w:r w:rsidR="00157588">
        <w:rPr>
          <w:sz w:val="24"/>
          <w:szCs w:val="24"/>
          <w:lang w:val="en-US"/>
        </w:rPr>
        <w:t>below</w:t>
      </w:r>
      <w:r w:rsidR="00037950" w:rsidRPr="00BC714F">
        <w:rPr>
          <w:sz w:val="24"/>
          <w:szCs w:val="24"/>
          <w:lang w:val="en-US"/>
        </w:rPr>
        <w:t xml:space="preserve">. Alternatively contact myself at </w:t>
      </w:r>
      <w:hyperlink r:id="rId7" w:history="1">
        <w:r w:rsidR="001E4B66" w:rsidRPr="00BC714F">
          <w:rPr>
            <w:rStyle w:val="Hyperlink"/>
            <w:sz w:val="24"/>
            <w:szCs w:val="24"/>
            <w:lang w:val="en-US"/>
          </w:rPr>
          <w:t>access@devonorienteering.co.uk</w:t>
        </w:r>
      </w:hyperlink>
      <w:r w:rsidR="001E4B66" w:rsidRPr="00BC714F">
        <w:rPr>
          <w:sz w:val="24"/>
          <w:szCs w:val="24"/>
          <w:lang w:val="en-US"/>
        </w:rPr>
        <w:t xml:space="preserve"> </w:t>
      </w:r>
      <w:r w:rsidR="00037950" w:rsidRPr="00BC714F">
        <w:rPr>
          <w:sz w:val="24"/>
          <w:szCs w:val="24"/>
          <w:lang w:val="en-US"/>
        </w:rPr>
        <w:t xml:space="preserve"> </w:t>
      </w:r>
    </w:p>
    <w:p w14:paraId="1FD579A1" w14:textId="33AA1341" w:rsidR="00A440C2" w:rsidRPr="00BC714F" w:rsidRDefault="00E167E8" w:rsidP="00460CCF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Remember, however, that </w:t>
      </w:r>
      <w:r w:rsidR="00595D1F" w:rsidRPr="00BC714F">
        <w:rPr>
          <w:sz w:val="24"/>
          <w:szCs w:val="24"/>
          <w:lang w:val="en-US"/>
        </w:rPr>
        <w:t xml:space="preserve">permanent courses are </w:t>
      </w:r>
      <w:r w:rsidR="0043089B" w:rsidRPr="00BC714F">
        <w:rPr>
          <w:sz w:val="24"/>
          <w:szCs w:val="24"/>
          <w:lang w:val="en-US"/>
        </w:rPr>
        <w:t>the responsibility of the landowner</w:t>
      </w:r>
      <w:r w:rsidR="00135FD8" w:rsidRPr="00BC714F">
        <w:rPr>
          <w:sz w:val="24"/>
          <w:szCs w:val="24"/>
          <w:lang w:val="en-US"/>
        </w:rPr>
        <w:t xml:space="preserve"> </w:t>
      </w:r>
      <w:r w:rsidR="00744E47" w:rsidRPr="00BC714F">
        <w:rPr>
          <w:sz w:val="24"/>
          <w:szCs w:val="24"/>
          <w:lang w:val="en-US"/>
        </w:rPr>
        <w:t>or local manager</w:t>
      </w:r>
      <w:r w:rsidR="002D6CF1" w:rsidRPr="00BC714F">
        <w:rPr>
          <w:sz w:val="24"/>
          <w:szCs w:val="24"/>
          <w:lang w:val="en-US"/>
        </w:rPr>
        <w:t>. Some need additional TLC</w:t>
      </w:r>
      <w:r w:rsidR="007279E2" w:rsidRPr="00BC714F">
        <w:rPr>
          <w:sz w:val="24"/>
          <w:szCs w:val="24"/>
          <w:lang w:val="en-US"/>
        </w:rPr>
        <w:t xml:space="preserve"> and updating. Also, </w:t>
      </w:r>
      <w:r w:rsidR="00F175D3" w:rsidRPr="00BC714F">
        <w:rPr>
          <w:sz w:val="24"/>
          <w:szCs w:val="24"/>
          <w:lang w:val="en-US"/>
        </w:rPr>
        <w:t xml:space="preserve">a few </w:t>
      </w:r>
      <w:r w:rsidR="002D6CF1" w:rsidRPr="00BC714F">
        <w:rPr>
          <w:sz w:val="24"/>
          <w:szCs w:val="24"/>
          <w:lang w:val="en-US"/>
        </w:rPr>
        <w:t>of our volunteer co-ordinators have only just taken on the task!</w:t>
      </w:r>
    </w:p>
    <w:p w14:paraId="53E7E77B" w14:textId="3AC0CE21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Castle Drogo</w:t>
      </w:r>
      <w:r w:rsidR="00B64157" w:rsidRPr="00BC714F">
        <w:rPr>
          <w:rFonts w:eastAsia="Times New Roman"/>
          <w:sz w:val="24"/>
          <w:szCs w:val="24"/>
        </w:rPr>
        <w:t xml:space="preserve"> (National Trust)</w:t>
      </w:r>
      <w:r w:rsidR="00F175D3" w:rsidRPr="00BC714F">
        <w:rPr>
          <w:rFonts w:eastAsia="Times New Roman"/>
          <w:sz w:val="24"/>
          <w:szCs w:val="24"/>
        </w:rPr>
        <w:t>: Ian Thomas</w:t>
      </w:r>
    </w:p>
    <w:p w14:paraId="24F1065A" w14:textId="6F362BE6" w:rsidR="00B64157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Exeter Riverside</w:t>
      </w:r>
      <w:r w:rsidR="007279E2" w:rsidRPr="00BC714F">
        <w:rPr>
          <w:rFonts w:eastAsia="Times New Roman"/>
          <w:sz w:val="24"/>
          <w:szCs w:val="24"/>
        </w:rPr>
        <w:t xml:space="preserve"> (Exeter City Council)</w:t>
      </w:r>
      <w:r w:rsidRPr="00BC714F">
        <w:rPr>
          <w:rFonts w:eastAsia="Times New Roman"/>
          <w:sz w:val="24"/>
          <w:szCs w:val="24"/>
        </w:rPr>
        <w:t xml:space="preserve"> (</w:t>
      </w:r>
      <w:r w:rsidR="00967DE4" w:rsidRPr="00BC714F">
        <w:rPr>
          <w:rFonts w:eastAsia="Times New Roman"/>
          <w:sz w:val="24"/>
          <w:szCs w:val="24"/>
        </w:rPr>
        <w:t>limited</w:t>
      </w:r>
      <w:r w:rsidR="00B64157" w:rsidRPr="00BC714F">
        <w:rPr>
          <w:rFonts w:eastAsia="Times New Roman"/>
          <w:sz w:val="24"/>
          <w:szCs w:val="24"/>
        </w:rPr>
        <w:t xml:space="preserve"> due to engineering work): </w:t>
      </w:r>
      <w:r w:rsidRPr="00BC714F">
        <w:rPr>
          <w:rFonts w:eastAsia="Times New Roman"/>
          <w:sz w:val="24"/>
          <w:szCs w:val="24"/>
        </w:rPr>
        <w:t>Roger Green</w:t>
      </w:r>
    </w:p>
    <w:p w14:paraId="0DDB1EAB" w14:textId="47C5DA18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Haldon F</w:t>
      </w:r>
      <w:r w:rsidR="00B64157" w:rsidRPr="00BC714F">
        <w:rPr>
          <w:rFonts w:eastAsia="Times New Roman"/>
          <w:sz w:val="24"/>
          <w:szCs w:val="24"/>
        </w:rPr>
        <w:t xml:space="preserve">orest </w:t>
      </w:r>
      <w:r w:rsidRPr="00BC714F">
        <w:rPr>
          <w:rFonts w:eastAsia="Times New Roman"/>
          <w:sz w:val="24"/>
          <w:szCs w:val="24"/>
        </w:rPr>
        <w:t>P</w:t>
      </w:r>
      <w:r w:rsidR="00B64157" w:rsidRPr="00BC714F">
        <w:rPr>
          <w:rFonts w:eastAsia="Times New Roman"/>
          <w:sz w:val="24"/>
          <w:szCs w:val="24"/>
        </w:rPr>
        <w:t xml:space="preserve">ark: </w:t>
      </w:r>
      <w:r w:rsidRPr="00BC714F">
        <w:rPr>
          <w:rFonts w:eastAsia="Times New Roman"/>
          <w:sz w:val="24"/>
          <w:szCs w:val="24"/>
        </w:rPr>
        <w:t>Wilf Taylor and Bryan Smith</w:t>
      </w:r>
    </w:p>
    <w:p w14:paraId="2A34419E" w14:textId="47410B91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 xml:space="preserve">Killerton </w:t>
      </w:r>
      <w:r w:rsidR="00B64157" w:rsidRPr="00BC714F">
        <w:rPr>
          <w:rFonts w:eastAsia="Times New Roman"/>
          <w:sz w:val="24"/>
          <w:szCs w:val="24"/>
        </w:rPr>
        <w:t>(National Trust):</w:t>
      </w:r>
      <w:r w:rsidRPr="00BC714F">
        <w:rPr>
          <w:rFonts w:eastAsia="Times New Roman"/>
          <w:sz w:val="24"/>
          <w:szCs w:val="24"/>
        </w:rPr>
        <w:t xml:space="preserve">  Roger </w:t>
      </w:r>
      <w:r w:rsidR="00F41D56" w:rsidRPr="00BC714F">
        <w:rPr>
          <w:rFonts w:eastAsia="Times New Roman"/>
          <w:sz w:val="24"/>
          <w:szCs w:val="24"/>
        </w:rPr>
        <w:t>&amp;</w:t>
      </w:r>
      <w:r w:rsidRPr="00BC714F">
        <w:rPr>
          <w:rFonts w:eastAsia="Times New Roman"/>
          <w:sz w:val="24"/>
          <w:szCs w:val="24"/>
        </w:rPr>
        <w:t xml:space="preserve"> Jill Green</w:t>
      </w:r>
    </w:p>
    <w:p w14:paraId="31C61D6C" w14:textId="7942B4FB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 xml:space="preserve">Knightshayes </w:t>
      </w:r>
      <w:r w:rsidR="00B64157" w:rsidRPr="00BC714F">
        <w:rPr>
          <w:rFonts w:eastAsia="Times New Roman"/>
          <w:sz w:val="24"/>
          <w:szCs w:val="24"/>
        </w:rPr>
        <w:t>(National Trust)</w:t>
      </w:r>
      <w:r w:rsidR="00F41D56" w:rsidRPr="00BC714F">
        <w:rPr>
          <w:rFonts w:eastAsia="Times New Roman"/>
          <w:sz w:val="24"/>
          <w:szCs w:val="24"/>
        </w:rPr>
        <w:t>:</w:t>
      </w:r>
      <w:r w:rsidR="00B64157" w:rsidRPr="00BC714F">
        <w:rPr>
          <w:rFonts w:eastAsia="Times New Roman"/>
          <w:sz w:val="24"/>
          <w:szCs w:val="24"/>
        </w:rPr>
        <w:t xml:space="preserve"> </w:t>
      </w:r>
      <w:r w:rsidRPr="00BC714F">
        <w:rPr>
          <w:rFonts w:eastAsia="Times New Roman"/>
          <w:sz w:val="24"/>
          <w:szCs w:val="24"/>
        </w:rPr>
        <w:t>Damian Wilson</w:t>
      </w:r>
    </w:p>
    <w:p w14:paraId="1863759A" w14:textId="5E5B8D25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 xml:space="preserve">Parke </w:t>
      </w:r>
      <w:r w:rsidR="00B64157" w:rsidRPr="00BC714F">
        <w:rPr>
          <w:rFonts w:eastAsia="Times New Roman"/>
          <w:sz w:val="24"/>
          <w:szCs w:val="24"/>
        </w:rPr>
        <w:t xml:space="preserve">(National Trust and Dartmoor National Park): </w:t>
      </w:r>
      <w:r w:rsidR="00F41D56" w:rsidRPr="00BC714F">
        <w:rPr>
          <w:rFonts w:eastAsia="Times New Roman"/>
          <w:sz w:val="24"/>
          <w:szCs w:val="24"/>
        </w:rPr>
        <w:t>Dawn Williamson</w:t>
      </w:r>
    </w:p>
    <w:p w14:paraId="3AA365B8" w14:textId="34BD820C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Plymbridge</w:t>
      </w:r>
      <w:r w:rsidR="00B64157" w:rsidRPr="00BC714F">
        <w:rPr>
          <w:rFonts w:eastAsia="Times New Roman"/>
          <w:sz w:val="24"/>
          <w:szCs w:val="24"/>
        </w:rPr>
        <w:t xml:space="preserve"> (</w:t>
      </w:r>
      <w:r w:rsidR="00E16226" w:rsidRPr="00BC714F">
        <w:rPr>
          <w:rFonts w:eastAsia="Times New Roman"/>
          <w:sz w:val="24"/>
          <w:szCs w:val="24"/>
        </w:rPr>
        <w:t>N</w:t>
      </w:r>
      <w:r w:rsidR="00B64157" w:rsidRPr="00BC714F">
        <w:rPr>
          <w:rFonts w:eastAsia="Times New Roman"/>
          <w:sz w:val="24"/>
          <w:szCs w:val="24"/>
        </w:rPr>
        <w:t>ational Trust):</w:t>
      </w:r>
      <w:r w:rsidRPr="00BC714F">
        <w:rPr>
          <w:rFonts w:eastAsia="Times New Roman"/>
          <w:sz w:val="24"/>
          <w:szCs w:val="24"/>
        </w:rPr>
        <w:t xml:space="preserve"> Steve Edmonds</w:t>
      </w:r>
    </w:p>
    <w:p w14:paraId="29821657" w14:textId="5F0F73FB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Plymouth Central Park</w:t>
      </w:r>
      <w:r w:rsidR="00E16226" w:rsidRPr="00BC714F">
        <w:rPr>
          <w:rFonts w:eastAsia="Times New Roman"/>
          <w:sz w:val="24"/>
          <w:szCs w:val="24"/>
        </w:rPr>
        <w:t xml:space="preserve"> (Plymouth City Council):</w:t>
      </w:r>
      <w:r w:rsidR="00480EC8">
        <w:rPr>
          <w:rFonts w:eastAsia="Times New Roman"/>
          <w:sz w:val="24"/>
          <w:szCs w:val="24"/>
        </w:rPr>
        <w:t xml:space="preserve"> </w:t>
      </w:r>
      <w:r w:rsidR="002133B5">
        <w:rPr>
          <w:rFonts w:eastAsia="Times New Roman"/>
          <w:sz w:val="24"/>
          <w:szCs w:val="24"/>
        </w:rPr>
        <w:t xml:space="preserve">Needs </w:t>
      </w:r>
      <w:r w:rsidR="00D40B9C">
        <w:rPr>
          <w:rFonts w:eastAsia="Times New Roman"/>
          <w:sz w:val="24"/>
          <w:szCs w:val="24"/>
        </w:rPr>
        <w:t xml:space="preserve">updating. </w:t>
      </w:r>
      <w:r w:rsidR="00480EC8">
        <w:rPr>
          <w:rFonts w:eastAsia="Times New Roman"/>
          <w:sz w:val="24"/>
          <w:szCs w:val="24"/>
        </w:rPr>
        <w:t xml:space="preserve">Co-ordinator required. </w:t>
      </w:r>
      <w:r w:rsidR="00D40B9C">
        <w:rPr>
          <w:rFonts w:eastAsia="Times New Roman"/>
          <w:sz w:val="24"/>
          <w:szCs w:val="24"/>
        </w:rPr>
        <w:t xml:space="preserve">Support available from College of St Mark and St John. </w:t>
      </w:r>
      <w:r w:rsidR="00480EC8">
        <w:rPr>
          <w:rFonts w:eastAsia="Times New Roman"/>
          <w:sz w:val="24"/>
          <w:szCs w:val="24"/>
        </w:rPr>
        <w:t>Offers welcome!</w:t>
      </w:r>
    </w:p>
    <w:p w14:paraId="7E9FE0EB" w14:textId="0D268574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 xml:space="preserve">Saltram </w:t>
      </w:r>
      <w:r w:rsidR="00E16226" w:rsidRPr="00BC714F">
        <w:rPr>
          <w:rFonts w:eastAsia="Times New Roman"/>
          <w:sz w:val="24"/>
          <w:szCs w:val="24"/>
        </w:rPr>
        <w:t>(</w:t>
      </w:r>
      <w:r w:rsidRPr="00BC714F">
        <w:rPr>
          <w:rFonts w:eastAsia="Times New Roman"/>
          <w:sz w:val="24"/>
          <w:szCs w:val="24"/>
        </w:rPr>
        <w:t>N</w:t>
      </w:r>
      <w:r w:rsidR="00E16226" w:rsidRPr="00BC714F">
        <w:rPr>
          <w:rFonts w:eastAsia="Times New Roman"/>
          <w:sz w:val="24"/>
          <w:szCs w:val="24"/>
        </w:rPr>
        <w:t>ational Trust)</w:t>
      </w:r>
      <w:r w:rsidRPr="00BC714F">
        <w:rPr>
          <w:rFonts w:eastAsia="Times New Roman"/>
          <w:sz w:val="24"/>
          <w:szCs w:val="24"/>
        </w:rPr>
        <w:t xml:space="preserve"> Steve</w:t>
      </w:r>
      <w:r w:rsidR="00E16226" w:rsidRPr="00BC714F">
        <w:rPr>
          <w:rFonts w:eastAsia="Times New Roman"/>
          <w:sz w:val="24"/>
          <w:szCs w:val="24"/>
        </w:rPr>
        <w:t xml:space="preserve"> Edmonds </w:t>
      </w:r>
    </w:p>
    <w:p w14:paraId="568484FD" w14:textId="00CD8E46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Seato</w:t>
      </w:r>
      <w:r w:rsidR="00E84E01" w:rsidRPr="00BC714F">
        <w:rPr>
          <w:rFonts w:eastAsia="Times New Roman"/>
          <w:sz w:val="24"/>
          <w:szCs w:val="24"/>
        </w:rPr>
        <w:t>n</w:t>
      </w:r>
      <w:r w:rsidR="004F4014" w:rsidRPr="00BC714F">
        <w:rPr>
          <w:rFonts w:eastAsia="Times New Roman"/>
          <w:sz w:val="24"/>
          <w:szCs w:val="24"/>
        </w:rPr>
        <w:t xml:space="preserve"> (</w:t>
      </w:r>
      <w:r w:rsidR="00F9737A" w:rsidRPr="00BC714F">
        <w:rPr>
          <w:rFonts w:eastAsia="Times New Roman"/>
          <w:sz w:val="24"/>
          <w:szCs w:val="24"/>
        </w:rPr>
        <w:t>Town Council and Seaton Wetlands)</w:t>
      </w:r>
      <w:r w:rsidR="00E84E01" w:rsidRPr="00BC714F">
        <w:rPr>
          <w:rFonts w:eastAsia="Times New Roman"/>
          <w:sz w:val="24"/>
          <w:szCs w:val="24"/>
        </w:rPr>
        <w:t xml:space="preserve">: </w:t>
      </w:r>
      <w:r w:rsidR="001B1CCE" w:rsidRPr="00BC714F">
        <w:rPr>
          <w:rFonts w:eastAsia="Times New Roman"/>
          <w:sz w:val="24"/>
          <w:szCs w:val="24"/>
        </w:rPr>
        <w:t xml:space="preserve">John </w:t>
      </w:r>
      <w:r w:rsidR="00762BA4" w:rsidRPr="00BC714F">
        <w:rPr>
          <w:rFonts w:eastAsia="Times New Roman"/>
          <w:sz w:val="24"/>
          <w:szCs w:val="24"/>
        </w:rPr>
        <w:t xml:space="preserve">&amp; </w:t>
      </w:r>
      <w:r w:rsidR="001B1CCE" w:rsidRPr="00BC714F">
        <w:rPr>
          <w:rFonts w:eastAsia="Times New Roman"/>
          <w:sz w:val="24"/>
          <w:szCs w:val="24"/>
        </w:rPr>
        <w:t>Ruth Chesters</w:t>
      </w:r>
      <w:r w:rsidR="005F4B2F" w:rsidRPr="00BC714F">
        <w:rPr>
          <w:rFonts w:eastAsia="Times New Roman"/>
          <w:sz w:val="24"/>
          <w:szCs w:val="24"/>
        </w:rPr>
        <w:t xml:space="preserve"> </w:t>
      </w:r>
      <w:r w:rsidR="00762BA4" w:rsidRPr="00BC714F">
        <w:rPr>
          <w:rFonts w:eastAsia="Times New Roman"/>
          <w:sz w:val="24"/>
          <w:szCs w:val="24"/>
        </w:rPr>
        <w:t>and David Harper</w:t>
      </w:r>
    </w:p>
    <w:p w14:paraId="34EED439" w14:textId="65872338" w:rsidR="001E7696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Sidmouth</w:t>
      </w:r>
      <w:r w:rsidR="001B1CCE" w:rsidRPr="00BC714F">
        <w:rPr>
          <w:rFonts w:eastAsia="Times New Roman"/>
          <w:sz w:val="24"/>
          <w:szCs w:val="24"/>
        </w:rPr>
        <w:t xml:space="preserve"> The Byes (Sidmouth Town Council)</w:t>
      </w:r>
      <w:r w:rsidR="00E16226" w:rsidRPr="00BC714F">
        <w:rPr>
          <w:rFonts w:eastAsia="Times New Roman"/>
          <w:sz w:val="24"/>
          <w:szCs w:val="24"/>
        </w:rPr>
        <w:t xml:space="preserve">: </w:t>
      </w:r>
      <w:r w:rsidR="00E84E01" w:rsidRPr="00BC714F">
        <w:rPr>
          <w:rFonts w:eastAsia="Times New Roman"/>
          <w:sz w:val="24"/>
          <w:szCs w:val="24"/>
        </w:rPr>
        <w:t>Ben Chesters</w:t>
      </w:r>
      <w:r w:rsidR="00132ADE" w:rsidRPr="00BC714F">
        <w:rPr>
          <w:rFonts w:eastAsia="Times New Roman"/>
          <w:sz w:val="24"/>
          <w:szCs w:val="24"/>
        </w:rPr>
        <w:t xml:space="preserve">, </w:t>
      </w:r>
      <w:r w:rsidR="00E84E01" w:rsidRPr="00BC714F">
        <w:rPr>
          <w:rFonts w:eastAsia="Times New Roman"/>
          <w:sz w:val="24"/>
          <w:szCs w:val="24"/>
        </w:rPr>
        <w:t>Martin Yeo</w:t>
      </w:r>
      <w:r w:rsidR="00132ADE" w:rsidRPr="00BC714F">
        <w:rPr>
          <w:rFonts w:eastAsia="Times New Roman"/>
          <w:sz w:val="24"/>
          <w:szCs w:val="24"/>
        </w:rPr>
        <w:t xml:space="preserve"> and the Keenan Family</w:t>
      </w:r>
    </w:p>
    <w:p w14:paraId="644DAFBE" w14:textId="135BEA10" w:rsidR="00D939FF" w:rsidRDefault="00D939FF" w:rsidP="00460CCF">
      <w:pPr>
        <w:spacing w:after="0"/>
        <w:rPr>
          <w:rFonts w:eastAsia="Times New Roman"/>
          <w:sz w:val="24"/>
          <w:szCs w:val="24"/>
        </w:rPr>
      </w:pPr>
    </w:p>
    <w:p w14:paraId="77981B88" w14:textId="48259790" w:rsidR="00B4647F" w:rsidRDefault="00D939FF" w:rsidP="00460CC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have any </w:t>
      </w:r>
      <w:r w:rsidR="00B4647F">
        <w:rPr>
          <w:rFonts w:eastAsia="Times New Roman"/>
          <w:sz w:val="24"/>
          <w:szCs w:val="24"/>
        </w:rPr>
        <w:t xml:space="preserve">additional </w:t>
      </w:r>
      <w:r>
        <w:rPr>
          <w:rFonts w:eastAsia="Times New Roman"/>
          <w:sz w:val="24"/>
          <w:szCs w:val="24"/>
        </w:rPr>
        <w:t>comments, please</w:t>
      </w:r>
      <w:r w:rsidR="00B4647F">
        <w:rPr>
          <w:rFonts w:eastAsia="Times New Roman"/>
          <w:sz w:val="24"/>
          <w:szCs w:val="24"/>
        </w:rPr>
        <w:t xml:space="preserve"> let the club know. </w:t>
      </w:r>
    </w:p>
    <w:p w14:paraId="65345045" w14:textId="02C1D6EC" w:rsidR="00B4647F" w:rsidRDefault="00B4647F" w:rsidP="00460CC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Enjoy your run!</w:t>
      </w:r>
    </w:p>
    <w:p w14:paraId="426B3DF8" w14:textId="77777777" w:rsidR="00B4647F" w:rsidRDefault="00B4647F" w:rsidP="00460CCF">
      <w:pPr>
        <w:spacing w:after="0"/>
        <w:rPr>
          <w:rFonts w:eastAsia="Times New Roman"/>
          <w:sz w:val="24"/>
          <w:szCs w:val="24"/>
        </w:rPr>
      </w:pPr>
    </w:p>
    <w:p w14:paraId="767BA7C2" w14:textId="20CF1E33" w:rsidR="00816121" w:rsidRPr="00856E06" w:rsidRDefault="00B4647F" w:rsidP="00856E0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Bryan Smith</w:t>
      </w:r>
      <w:r w:rsidR="00D939FF">
        <w:rPr>
          <w:rFonts w:eastAsia="Times New Roman"/>
          <w:sz w:val="24"/>
          <w:szCs w:val="24"/>
        </w:rPr>
        <w:t xml:space="preserve"> </w:t>
      </w:r>
      <w:r w:rsidR="00856E06">
        <w:rPr>
          <w:rFonts w:eastAsia="Times New Roman"/>
          <w:sz w:val="24"/>
          <w:szCs w:val="24"/>
        </w:rPr>
        <w:t xml:space="preserve">   </w:t>
      </w:r>
      <w:hyperlink r:id="rId8" w:history="1">
        <w:r w:rsidR="00856E06" w:rsidRPr="001004C6">
          <w:rPr>
            <w:rStyle w:val="Hyperlink"/>
            <w:rFonts w:eastAsia="Times New Roman"/>
            <w:sz w:val="24"/>
            <w:szCs w:val="24"/>
          </w:rPr>
          <w:t>access@devonorienteering.co.uk</w:t>
        </w:r>
      </w:hyperlink>
    </w:p>
    <w:p w14:paraId="325C34F6" w14:textId="77777777" w:rsidR="00816121" w:rsidRDefault="00816121">
      <w:pPr>
        <w:rPr>
          <w:lang w:val="en-US"/>
        </w:rPr>
      </w:pPr>
    </w:p>
    <w:p w14:paraId="16E25639" w14:textId="664CAA2A" w:rsidR="00816121" w:rsidRPr="00816121" w:rsidRDefault="00816121">
      <w:pPr>
        <w:rPr>
          <w:lang w:val="en-US"/>
        </w:rPr>
      </w:pPr>
    </w:p>
    <w:sectPr w:rsidR="00816121" w:rsidRPr="0081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D44"/>
    <w:multiLevelType w:val="hybridMultilevel"/>
    <w:tmpl w:val="3F4E0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BF5"/>
    <w:multiLevelType w:val="hybridMultilevel"/>
    <w:tmpl w:val="889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DE9"/>
    <w:multiLevelType w:val="hybridMultilevel"/>
    <w:tmpl w:val="2C3E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4970"/>
    <w:multiLevelType w:val="hybridMultilevel"/>
    <w:tmpl w:val="2C12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1"/>
    <w:rsid w:val="00037950"/>
    <w:rsid w:val="00040E3A"/>
    <w:rsid w:val="000D4592"/>
    <w:rsid w:val="00132ADE"/>
    <w:rsid w:val="00135FD8"/>
    <w:rsid w:val="00155FA8"/>
    <w:rsid w:val="00157588"/>
    <w:rsid w:val="001B1CCE"/>
    <w:rsid w:val="001B334A"/>
    <w:rsid w:val="001D32E5"/>
    <w:rsid w:val="001E4B66"/>
    <w:rsid w:val="001E7696"/>
    <w:rsid w:val="002133B5"/>
    <w:rsid w:val="002520FF"/>
    <w:rsid w:val="002755CF"/>
    <w:rsid w:val="002A7AEA"/>
    <w:rsid w:val="002C6A17"/>
    <w:rsid w:val="002D0A21"/>
    <w:rsid w:val="002D3A02"/>
    <w:rsid w:val="002D6CF1"/>
    <w:rsid w:val="00325A86"/>
    <w:rsid w:val="00387BF9"/>
    <w:rsid w:val="00423CEA"/>
    <w:rsid w:val="0043089B"/>
    <w:rsid w:val="00460CCF"/>
    <w:rsid w:val="00480EC8"/>
    <w:rsid w:val="0048439A"/>
    <w:rsid w:val="004F1BD8"/>
    <w:rsid w:val="004F4014"/>
    <w:rsid w:val="004F5B50"/>
    <w:rsid w:val="00502E1B"/>
    <w:rsid w:val="0054236A"/>
    <w:rsid w:val="00545B60"/>
    <w:rsid w:val="00555B0C"/>
    <w:rsid w:val="00557477"/>
    <w:rsid w:val="00595D1F"/>
    <w:rsid w:val="005B2278"/>
    <w:rsid w:val="005D3F81"/>
    <w:rsid w:val="005F4B2F"/>
    <w:rsid w:val="00606827"/>
    <w:rsid w:val="0061445F"/>
    <w:rsid w:val="006313F1"/>
    <w:rsid w:val="006526A5"/>
    <w:rsid w:val="0065271F"/>
    <w:rsid w:val="0067325D"/>
    <w:rsid w:val="006B43C2"/>
    <w:rsid w:val="006D2AD2"/>
    <w:rsid w:val="006F4A95"/>
    <w:rsid w:val="00707025"/>
    <w:rsid w:val="007279E2"/>
    <w:rsid w:val="00744E47"/>
    <w:rsid w:val="00762BA4"/>
    <w:rsid w:val="00764AE1"/>
    <w:rsid w:val="007A3043"/>
    <w:rsid w:val="008053AD"/>
    <w:rsid w:val="00816121"/>
    <w:rsid w:val="00823542"/>
    <w:rsid w:val="008275B7"/>
    <w:rsid w:val="00837CBD"/>
    <w:rsid w:val="00851211"/>
    <w:rsid w:val="00853E47"/>
    <w:rsid w:val="00856E06"/>
    <w:rsid w:val="008624EA"/>
    <w:rsid w:val="008C29B9"/>
    <w:rsid w:val="008F6555"/>
    <w:rsid w:val="00900119"/>
    <w:rsid w:val="00930809"/>
    <w:rsid w:val="009474BC"/>
    <w:rsid w:val="00955190"/>
    <w:rsid w:val="00967DE4"/>
    <w:rsid w:val="00982545"/>
    <w:rsid w:val="009B3034"/>
    <w:rsid w:val="00A204E6"/>
    <w:rsid w:val="00A221ED"/>
    <w:rsid w:val="00A440C2"/>
    <w:rsid w:val="00A54516"/>
    <w:rsid w:val="00A64B35"/>
    <w:rsid w:val="00A66606"/>
    <w:rsid w:val="00A66FEC"/>
    <w:rsid w:val="00AB6FF5"/>
    <w:rsid w:val="00AF05E5"/>
    <w:rsid w:val="00B20652"/>
    <w:rsid w:val="00B250B9"/>
    <w:rsid w:val="00B4647F"/>
    <w:rsid w:val="00B64157"/>
    <w:rsid w:val="00B95CFA"/>
    <w:rsid w:val="00BC714F"/>
    <w:rsid w:val="00BE168D"/>
    <w:rsid w:val="00BE5E99"/>
    <w:rsid w:val="00BF2152"/>
    <w:rsid w:val="00C771C6"/>
    <w:rsid w:val="00CD15FF"/>
    <w:rsid w:val="00D26913"/>
    <w:rsid w:val="00D40886"/>
    <w:rsid w:val="00D40B9C"/>
    <w:rsid w:val="00D939FF"/>
    <w:rsid w:val="00DA7ABB"/>
    <w:rsid w:val="00E10571"/>
    <w:rsid w:val="00E16226"/>
    <w:rsid w:val="00E167E8"/>
    <w:rsid w:val="00E234A7"/>
    <w:rsid w:val="00E36C1B"/>
    <w:rsid w:val="00E54689"/>
    <w:rsid w:val="00E84E01"/>
    <w:rsid w:val="00E977DC"/>
    <w:rsid w:val="00F175D3"/>
    <w:rsid w:val="00F20446"/>
    <w:rsid w:val="00F41D56"/>
    <w:rsid w:val="00F46F47"/>
    <w:rsid w:val="00F9737A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3EC"/>
  <w15:chartTrackingRefBased/>
  <w15:docId w15:val="{CD8140A4-07B7-433C-9B8B-271ACC8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0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devonorienteer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@devonorienteer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onorienteering.co.uk/poc" TargetMode="External"/><Relationship Id="rId5" Type="http://schemas.openxmlformats.org/officeDocument/2006/relationships/hyperlink" Target="https://www.britishorienteering.org.uk/po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Ruth Smith</dc:creator>
  <cp:keywords/>
  <dc:description/>
  <cp:lastModifiedBy>Bryan and Ruth Smith</cp:lastModifiedBy>
  <cp:revision>4</cp:revision>
  <dcterms:created xsi:type="dcterms:W3CDTF">2020-05-27T20:05:00Z</dcterms:created>
  <dcterms:modified xsi:type="dcterms:W3CDTF">2020-05-27T20:06:00Z</dcterms:modified>
</cp:coreProperties>
</file>